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089F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这是个windows的靶场：</w:t>
      </w:r>
    </w:p>
    <w:p w14:paraId="54896E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一开始常规的nmap扫描</w:t>
      </w:r>
    </w:p>
    <w:p w14:paraId="596AE65D">
      <w:r>
        <w:drawing>
          <wp:inline distT="0" distB="0" distL="114300" distR="114300">
            <wp:extent cx="5273040" cy="3978275"/>
            <wp:effectExtent l="0" t="0" r="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ED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发现88端口开放，这很可能是个kdc兼domain的靶机，同时开放了ldap，smb服务。</w:t>
      </w:r>
    </w:p>
    <w:p w14:paraId="599F256B">
      <w:pPr>
        <w:rPr>
          <w:rFonts w:hint="eastAsia"/>
          <w:lang w:val="en-US" w:eastAsia="zh-CN"/>
        </w:rPr>
      </w:pPr>
    </w:p>
    <w:p w14:paraId="6801E8E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在机器的描述中给出了一个用户的账户密码 P.Rosa / Rosaisbest123</w:t>
      </w:r>
    </w:p>
    <w:p w14:paraId="79A0A7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尝试用nxc登录：</w:t>
      </w:r>
    </w:p>
    <w:p w14:paraId="39DB58FC">
      <w:pPr>
        <w:rPr>
          <w:rFonts w:hint="eastAsia"/>
          <w:lang w:val="en-US" w:eastAsia="zh-CN"/>
        </w:rPr>
      </w:pPr>
    </w:p>
    <w:p w14:paraId="725825F8">
      <w:r>
        <w:drawing>
          <wp:inline distT="0" distB="0" distL="114300" distR="114300">
            <wp:extent cx="4642485" cy="73152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524AE3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登录出错，但是可以看到domain是vintage.htb</w:t>
      </w:r>
    </w:p>
    <w:p w14:paraId="23AC3442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Google发现这个错误可能是kdc禁用了NTLM认证，这个是nxc的默认认证方式，实际上windows server的默认认证方式是Kerberos，只有启用了protocol transition才能用NTML访问需要Kerberos认证的服务，其中用到了委派机制，后面会展开讲讲。这也</w:t>
      </w:r>
      <w:r>
        <w:rPr>
          <w:rFonts w:hint="eastAsia"/>
          <w:color w:val="FF0000"/>
          <w:lang w:val="en-US" w:eastAsia="zh-CN"/>
        </w:rPr>
        <w:t>暗示了protocol</w:t>
      </w:r>
    </w:p>
    <w:p w14:paraId="1D0FF4C9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Transition是关闭的。</w:t>
      </w:r>
    </w:p>
    <w:p w14:paraId="69B487F2">
      <w:pPr>
        <w:rPr>
          <w:rFonts w:hint="eastAsia"/>
          <w:lang w:val="en-US" w:eastAsia="zh-CN"/>
        </w:rPr>
      </w:pPr>
    </w:p>
    <w:p w14:paraId="61EB81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尝试用Kerberos认证：</w:t>
      </w:r>
    </w:p>
    <w:p w14:paraId="48642231">
      <w:r>
        <w:drawing>
          <wp:inline distT="0" distB="0" distL="114300" distR="114300">
            <wp:extent cx="5266690" cy="410210"/>
            <wp:effectExtent l="0" t="0" r="635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7F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已经登录成功</w:t>
      </w:r>
    </w:p>
    <w:p w14:paraId="5057F473">
      <w:pPr>
        <w:rPr>
          <w:rFonts w:hint="eastAsia"/>
          <w:lang w:val="en-US" w:eastAsia="zh-CN"/>
        </w:rPr>
      </w:pPr>
    </w:p>
    <w:p w14:paraId="5EA2A8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接下来是信息收集的环节</w:t>
      </w:r>
    </w:p>
    <w:p w14:paraId="623D35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先在/etc/hosts中添加dc01.vintage.htb，</w:t>
      </w:r>
    </w:p>
    <w:p w14:paraId="624FC6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然后ldap查询所有用户：</w:t>
      </w:r>
    </w:p>
    <w:p w14:paraId="01FEF05F">
      <w:r>
        <w:drawing>
          <wp:inline distT="0" distB="0" distL="114300" distR="114300">
            <wp:extent cx="5273675" cy="2825115"/>
            <wp:effectExtent l="0" t="0" r="1460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7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这里有几个很有趣的用户：xxxx$,svc_xxx,gMSA01$,还有xxxx_adm,一个个来看看这些用户的组和description：</w:t>
      </w:r>
    </w:p>
    <w:p w14:paraId="4B34FC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DC01$:</w:t>
      </w:r>
      <w:bookmarkStart w:id="0" w:name="dc01_property"/>
      <w:bookmarkEnd w:id="0"/>
    </w:p>
    <w:p w14:paraId="6F7178D5">
      <w:r>
        <w:drawing>
          <wp:inline distT="0" distB="0" distL="114300" distR="114300">
            <wp:extent cx="5270500" cy="211582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6F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DC01是domain controller</w:t>
      </w:r>
    </w:p>
    <w:p w14:paraId="0CAEF94E">
      <w:pPr>
        <w:rPr>
          <w:rFonts w:hint="eastAsia"/>
          <w:lang w:val="en-US" w:eastAsia="zh-CN"/>
        </w:rPr>
      </w:pPr>
    </w:p>
    <w:p w14:paraId="1CE9CE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FS01$:</w:t>
      </w:r>
    </w:p>
    <w:p w14:paraId="21FF4E0A">
      <w:r>
        <w:drawing>
          <wp:inline distT="0" distB="0" distL="114300" distR="114300">
            <wp:extent cx="5532120" cy="19011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BFE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fs是pre2000用户，是在windows2000中预设的用户，意味着它的默认密码很可能是小写的用户名fs01：</w:t>
      </w:r>
    </w:p>
    <w:p w14:paraId="3E8C21F1">
      <w:r>
        <w:drawing>
          <wp:inline distT="0" distB="0" distL="114300" distR="114300">
            <wp:extent cx="5172075" cy="1876425"/>
            <wp:effectExtent l="0" t="0" r="952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1B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尝试登录就会发现确实是这样，这个账户是属于computers CN，可以任意修改自己的ACL或者创建新的computer，目前不知道是否有用。</w:t>
      </w:r>
    </w:p>
    <w:p w14:paraId="282BEA49">
      <w:pPr>
        <w:rPr>
          <w:rFonts w:hint="default"/>
          <w:lang w:val="en-US" w:eastAsia="zh-CN"/>
        </w:rPr>
      </w:pPr>
    </w:p>
    <w:p w14:paraId="0A5DC2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用户名svcxxx属于serviceaccounts，用户gmsa01属于Managed Service Accounts,C.Neri属于serviceaccountmanager，xxx_adm属于delegated admins</w:t>
      </w:r>
    </w:p>
    <w:p w14:paraId="330D30A5">
      <w:pPr>
        <w:rPr>
          <w:rFonts w:hint="eastAsia"/>
          <w:lang w:val="en-US" w:eastAsia="zh-CN"/>
        </w:rPr>
      </w:pPr>
    </w:p>
    <w:p w14:paraId="32A097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接下来需要了解一下这些用户和组之间的权限关系：</w:t>
      </w:r>
    </w:p>
    <w:p w14:paraId="348B8E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Servicemanager对serviceaccount具有大部分权限，以svc_sql为例：</w:t>
      </w:r>
    </w:p>
    <w:p w14:paraId="75880804">
      <w:r>
        <w:drawing>
          <wp:inline distT="0" distB="0" distL="114300" distR="114300">
            <wp:extent cx="5262880" cy="528955"/>
            <wp:effectExtent l="0" t="0" r="1016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A18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查看delegated_admins的ACE:</w:t>
      </w:r>
    </w:p>
    <w:p w14:paraId="42E7A047">
      <w:r>
        <w:drawing>
          <wp:inline distT="0" distB="0" distL="114300" distR="114300">
            <wp:extent cx="5266690" cy="2305685"/>
            <wp:effectExtent l="0" t="0" r="635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0DB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Xxxx_adm对这个group具有写属性的权限</w:t>
      </w:r>
    </w:p>
    <w:p w14:paraId="757CEF13">
      <w:pPr>
        <w:rPr>
          <w:rFonts w:hint="eastAsia"/>
          <w:lang w:val="en-US" w:eastAsia="zh-CN"/>
        </w:rPr>
      </w:pPr>
    </w:p>
    <w:p w14:paraId="4EC1F441">
      <w:pPr>
        <w:rPr>
          <w:rFonts w:hint="eastAsia"/>
          <w:lang w:val="en-US" w:eastAsia="zh-CN"/>
        </w:rPr>
      </w:pPr>
    </w:p>
    <w:p w14:paraId="61BE7F9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然后权限的事情暂时先放一边</w:t>
      </w:r>
    </w:p>
    <w:p w14:paraId="2D97AD9B">
      <w:pPr>
        <w:rPr>
          <w:rFonts w:hint="eastAsia"/>
          <w:lang w:val="en-US" w:eastAsia="zh-CN"/>
        </w:rPr>
      </w:pPr>
    </w:p>
    <w:p w14:paraId="6304693F">
      <w:pPr>
        <w:rPr>
          <w:rFonts w:hint="eastAsia"/>
          <w:lang w:val="en-US" w:eastAsia="zh-CN"/>
        </w:rPr>
      </w:pPr>
    </w:p>
    <w:p w14:paraId="12FCA0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先看看对哪些用户有控制，目前有fs01，P.Rosa,我们可以尝试去搜索一下有没有可以读取的密码：</w:t>
      </w:r>
    </w:p>
    <w:p w14:paraId="6824FA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基于fs01具有稍微高一点的权限，用fs01账号来搜索msds-managedpassword属性：</w:t>
      </w:r>
    </w:p>
    <w:p w14:paraId="37C5C9D7">
      <w:pPr>
        <w:rPr>
          <w:rFonts w:hint="eastAsia"/>
          <w:lang w:val="en-US" w:eastAsia="zh-CN"/>
        </w:rPr>
      </w:pPr>
    </w:p>
    <w:p w14:paraId="6E3616BF">
      <w:r>
        <w:drawing>
          <wp:inline distT="0" distB="0" distL="114300" distR="114300">
            <wp:extent cx="5269230" cy="586105"/>
            <wp:effectExtent l="0" t="0" r="381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496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确实找到了，去掉grep不难发现这是gmsa01的ntlm HASH，那么我们可以pass the ticket来获取GMSA01的TGT，GMSA01就是servieaccountmanager</w:t>
      </w:r>
    </w:p>
    <w:p w14:paraId="0B1B73D0">
      <w:pPr>
        <w:rPr>
          <w:rFonts w:hint="eastAsia"/>
          <w:lang w:val="en-US" w:eastAsia="zh-CN"/>
        </w:rPr>
      </w:pPr>
    </w:p>
    <w:p w14:paraId="27AD13FA"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现在的信息是否足以构成攻击链呢？</w:t>
      </w:r>
    </w:p>
    <w:p w14:paraId="654B1141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首先，protocol transition(PT)是关闭的,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因此S4U2self永远返回的是没有forwardable flag的ST</w:t>
      </w:r>
      <w:r>
        <w:rPr>
          <w:rFonts w:hint="eastAsia"/>
          <w:color w:val="FF0000"/>
          <w:lang w:val="en-US" w:eastAsia="zh-CN"/>
        </w:rPr>
        <w:t>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几个著名的攻击方法</w:t>
      </w:r>
    </w:p>
    <w:p w14:paraId="717D439E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(ref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"https://www.thehacker.recipes/ad/movement/kerberos/delegations/constrained)" </w:instrTex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eastAsia"/>
          <w:lang w:val="en-US" w:eastAsia="zh-CN"/>
        </w:rPr>
        <w:t>https://www.thehacker.recipes/ad/movement/kerberos/delegations/constrained)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 w14:paraId="19750565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中比较有可行性的是KCD和RBCD ABUSE,因为KUD需要等待高权限用户主动访问service，但是高权限用户我们目前一个都没有，最高权限的就是GMSA01了，</w:t>
      </w:r>
    </w:p>
    <w:p w14:paraId="34027400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因此不考虑。KCD需要msDS-AllowedToDelegateTo被设置为需要访问的service（通常是高权限用户的SPN），但是：</w:t>
      </w:r>
    </w:p>
    <w:p w14:paraId="6BA77996">
      <w:r>
        <w:drawing>
          <wp:inline distT="0" distB="0" distL="114300" distR="114300">
            <wp:extent cx="5268595" cy="434975"/>
            <wp:effectExtent l="0" t="0" r="444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ACF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这是未配置的，还剩下一种RBCD ABUSE，是否可行？</w:t>
      </w:r>
    </w:p>
    <w:p w14:paraId="42CBD3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先看这张攻击流程图</w:t>
      </w:r>
    </w:p>
    <w:p w14:paraId="7714883C">
      <w:r>
        <w:drawing>
          <wp:inline distT="0" distB="0" distL="114300" distR="114300">
            <wp:extent cx="5263515" cy="2273300"/>
            <wp:effectExtent l="0" t="0" r="952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2A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前置知识：</w:t>
      </w:r>
    </w:p>
    <w:p w14:paraId="743198A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</w:t>
      </w:r>
    </w:p>
    <w:p w14:paraId="4AC5082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S4U2self：</w:t>
      </w:r>
      <w:r>
        <w:rPr>
          <w:rFonts w:hint="eastAsia"/>
          <w:b/>
          <w:bCs/>
          <w:lang w:val="en-US" w:eastAsia="zh-CN"/>
        </w:rPr>
        <w:t>任意服务（具有spn）都可以随时向kdc发起S4U2self请求</w:t>
      </w:r>
      <w:r>
        <w:rPr>
          <w:rFonts w:hint="eastAsia"/>
          <w:lang w:val="en-US" w:eastAsia="zh-CN"/>
        </w:rPr>
        <w:t>，这种请求的含义是“我想代表某个用户访问自己”，无论TrustedToAuthForDelegation，UserAccountControl flag 是否被设置，但是，</w:t>
      </w:r>
      <w:r>
        <w:rPr>
          <w:rFonts w:hint="eastAsia"/>
          <w:b/>
          <w:bCs/>
          <w:lang w:val="en-US" w:eastAsia="zh-CN"/>
        </w:rPr>
        <w:t>如果PT未对该用户开启，或者上面提到的两个属性未被设置</w:t>
      </w:r>
      <w:r>
        <w:rPr>
          <w:rFonts w:hint="eastAsia"/>
          <w:lang w:val="en-US" w:eastAsia="zh-CN"/>
        </w:rPr>
        <w:t>，这个请求的响应（含有对目标服务的ST）不会含有forwardable flag，也就是说</w:t>
      </w:r>
      <w:r>
        <w:rPr>
          <w:rFonts w:hint="eastAsia"/>
          <w:b/>
          <w:bCs/>
          <w:lang w:val="en-US" w:eastAsia="zh-CN"/>
        </w:rPr>
        <w:t>这个ST在之后的S4U2proxy是无用的</w:t>
      </w:r>
      <w:r>
        <w:rPr>
          <w:rFonts w:hint="eastAsia"/>
          <w:lang w:val="en-US" w:eastAsia="zh-CN"/>
        </w:rPr>
        <w:t>(kdc不会返回有效的ST)。（forwardable flag决定目标服务是否接受这个ST）</w:t>
      </w:r>
    </w:p>
    <w:p w14:paraId="20A5A906">
      <w:pPr>
        <w:rPr>
          <w:rFonts w:hint="eastAsia"/>
          <w:lang w:val="en-US" w:eastAsia="zh-CN"/>
        </w:rPr>
      </w:pPr>
    </w:p>
    <w:p w14:paraId="39A73D87">
      <w:pPr>
        <w:rPr>
          <w:rFonts w:hint="eastAsia"/>
          <w:lang w:val="en-US" w:eastAsia="zh-CN"/>
        </w:rPr>
      </w:pPr>
    </w:p>
    <w:p w14:paraId="6147F1BE">
      <w:pPr>
        <w:rPr>
          <w:rFonts w:hint="eastAsia"/>
          <w:lang w:val="en-US" w:eastAsia="zh-CN"/>
        </w:rPr>
      </w:pPr>
    </w:p>
    <w:p w14:paraId="20CA7A4C">
      <w:pPr>
        <w:rPr>
          <w:rFonts w:hint="eastAsia"/>
          <w:lang w:val="en-US" w:eastAsia="zh-CN"/>
        </w:rPr>
      </w:pPr>
    </w:p>
    <w:p w14:paraId="137915D9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S4U2proxy:这个请求需要一个service持有一个具有forwardable flag的ST（通常是通过S4U2self获得的），kdc会返回一个ST，允许这个服务以之前的ST中它代表的用户访问其它服务，换句话说，假设有admin，S1（service），S2(特权服务)，那么在S1开启了PT,设置了相应的属性的时候，S1向kdc请求ST(admin-&gt;s1)   (这就是S4U2self),接着，S1向kdc请求ST(admin-&gt;s2),带上之前的ST（admin-&gt;s1）作为addition ST，验证成功kdc（需要forwardable设置，还需要S1被设置了allowtodelegateto）会返回一个ST（admin-&gt;s2）  （这就是s4u2proxy，proxy就是s2），最后s1可以在不知道admin密码的情况下获得特权去访问s2</w:t>
      </w:r>
    </w:p>
    <w:p w14:paraId="473827D6">
      <w:pPr>
        <w:jc w:val="left"/>
        <w:rPr>
          <w:rFonts w:hint="eastAsia"/>
          <w:lang w:val="en-US" w:eastAsia="zh-CN"/>
        </w:rPr>
      </w:pPr>
    </w:p>
    <w:p w14:paraId="5835FF9C">
      <w:pPr>
        <w:jc w:val="left"/>
        <w:rPr>
          <w:rStyle w:val="5"/>
          <w:rFonts w:hint="eastAsia"/>
          <w:lang w:val="en-US" w:eastAsia="zh-CN"/>
          <w:woUserID w:val="0"/>
        </w:rPr>
      </w:pPr>
      <w:r>
        <w:rPr>
          <w:rFonts w:hint="eastAsia"/>
          <w:lang w:val="en-US" w:eastAsia="zh-CN"/>
        </w:rPr>
        <w:t>---------------------------------------------------------</w:t>
      </w:r>
    </w:p>
    <w:p w14:paraId="4ED03D16">
      <w:pPr>
        <w:jc w:val="left"/>
        <w:rPr>
          <w:rFonts w:hint="default"/>
          <w:lang w:val="en-US" w:eastAsia="zh-CN"/>
        </w:rPr>
      </w:pPr>
    </w:p>
    <w:p w14:paraId="4D53F94E">
      <w:pPr>
        <w:rPr>
          <w:rFonts w:hint="eastAsia"/>
          <w:lang w:val="en-US" w:eastAsia="zh-CN"/>
        </w:rPr>
      </w:pPr>
    </w:p>
    <w:p w14:paraId="4584909B">
      <w:pPr>
        <w:rPr>
          <w:rFonts w:hint="eastAsia"/>
          <w:lang w:val="en-US" w:eastAsia="zh-CN"/>
        </w:rPr>
      </w:pPr>
    </w:p>
    <w:p w14:paraId="3DE5D206">
      <w:pPr>
        <w:rPr>
          <w:rFonts w:hint="eastAsia"/>
          <w:lang w:val="en-US" w:eastAsia="zh-CN"/>
        </w:rPr>
      </w:pPr>
    </w:p>
    <w:p w14:paraId="595F5808">
      <w:pPr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RBCD abuse攻击的原理：</w:t>
      </w:r>
      <w:r>
        <w:rPr>
          <w:rFonts w:hint="eastAsia"/>
          <w:lang w:val="en-US" w:eastAsia="zh-CN"/>
        </w:rPr>
        <w:t>，S4U2proxy本来需要forwardable设置，还需要S1被设置了allowtodelegateto，但是ms2012之后出现了一种叫做RBCD的功能，只要</w:t>
      </w:r>
      <w:r>
        <w:rPr>
          <w:rFonts w:hint="eastAsia"/>
          <w:b/>
          <w:bCs/>
          <w:lang w:val="en-US" w:eastAsia="zh-CN"/>
        </w:rPr>
        <w:t>s2设置了msDS-AllowedToActOnBehalfOfOtherIdentity属性</w:t>
      </w:r>
      <w:r>
        <w:rPr>
          <w:rFonts w:hint="eastAsia"/>
          <w:lang w:val="en-US" w:eastAsia="zh-CN"/>
        </w:rPr>
        <w:t>，值为s1的nt-sec-desc，（有特定的格式，其中含有s1的sid），那么如果s1在向kdc的s4u2proxy请求中</w:t>
      </w:r>
      <w:r>
        <w:rPr>
          <w:rFonts w:hint="eastAsia"/>
          <w:b/>
          <w:bCs/>
          <w:lang w:val="en-US" w:eastAsia="zh-CN"/>
        </w:rPr>
        <w:t>带上了rbcd bit</w:t>
      </w:r>
      <w:r>
        <w:rPr>
          <w:rFonts w:hint="eastAsia"/>
          <w:lang w:val="en-US" w:eastAsia="zh-CN"/>
        </w:rPr>
        <w:t>，那么无论是否有forwardable或者s1有没有allowtodelegateto，kdc会接受s4u2self的st，并且返回一个forwardable的st用于访问s2。注意：</w:t>
      </w:r>
    </w:p>
    <w:p w14:paraId="552A0714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s1不会自己发送带上rbcd bit的请求，因此，攻击者需要有控制s1账户的能力，用impacket的getST的时候，这个bit会被自动设置</w:t>
      </w:r>
      <w:bookmarkStart w:id="1" w:name="RBCD_ABUSE"/>
      <w:bookmarkEnd w:id="1"/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"RBCD_ABUSE"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RBCD_ABUSE</w:t>
      </w:r>
      <w:r>
        <w:rPr>
          <w:rFonts w:hint="eastAsia"/>
          <w:lang w:val="en-US" w:eastAsia="zh-CN"/>
        </w:rPr>
        <w:fldChar w:fldCharType="end"/>
      </w:r>
    </w:p>
    <w:p w14:paraId="4D013D8F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向kdc请求成功的s4u2proxy请求总是返回forwardable的st</w:t>
      </w:r>
    </w:p>
    <w:p w14:paraId="10B4323E">
      <w:pPr>
        <w:numPr>
          <w:numId w:val="0"/>
        </w:numPr>
        <w:rPr>
          <w:rFonts w:hint="eastAsia"/>
          <w:lang w:val="en-US" w:eastAsia="zh-CN"/>
        </w:rPr>
      </w:pPr>
    </w:p>
    <w:p w14:paraId="33B4BF67">
      <w:pPr>
        <w:numPr>
          <w:numId w:val="0"/>
        </w:numPr>
        <w:rPr>
          <w:rFonts w:hint="default"/>
          <w:lang w:val="en-US" w:eastAsia="zh-CN"/>
        </w:rPr>
      </w:pPr>
    </w:p>
    <w:p w14:paraId="5F399C69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3FF39DA4"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(https://eladshamir.com/2019/01/28/Wagging-the-Dog.html#serendipity)</w:t>
      </w:r>
    </w:p>
    <w:p w14:paraId="60EE5657">
      <w:pPr>
        <w:rPr>
          <w:rFonts w:hint="eastAsia"/>
          <w:lang w:val="en-US" w:eastAsia="zh-CN"/>
        </w:rPr>
      </w:pPr>
    </w:p>
    <w:p w14:paraId="52CC0F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尝试找一下哪个用户设置了这个，确实可以找到：</w:t>
      </w:r>
    </w:p>
    <w:p w14:paraId="55F08785">
      <w:r>
        <w:drawing>
          <wp:inline distT="0" distB="0" distL="114300" distR="114300">
            <wp:extent cx="5273675" cy="408940"/>
            <wp:effectExtent l="0" t="0" r="1460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B2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一个是fs01的（应该是别人设置的，当然自己也可以设置），一个是dc01的</w:t>
      </w:r>
    </w:p>
    <w:p w14:paraId="43AA49E6">
      <w:r>
        <w:drawing>
          <wp:inline distT="0" distB="0" distL="114300" distR="114300">
            <wp:extent cx="5269865" cy="541020"/>
            <wp:effectExtent l="0" t="0" r="317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1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看看dc01的指向哪个对象：</w:t>
      </w:r>
    </w:p>
    <w:p w14:paraId="7784D2FC">
      <w:r>
        <w:drawing>
          <wp:inline distT="0" distB="0" distL="114300" distR="114300">
            <wp:extent cx="5266690" cy="1534795"/>
            <wp:effectExtent l="0" t="0" r="635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7C0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是delegatedadmins，也就是说，如果能够控制一个delegatedadmin，我们可以直接获得最高权限。</w:t>
      </w:r>
      <w:bookmarkStart w:id="2" w:name="dc01_relations"/>
      <w:bookmarkEnd w:id="2"/>
    </w:p>
    <w:p w14:paraId="798EED0C">
      <w:pPr>
        <w:rPr>
          <w:rFonts w:hint="eastAsia"/>
          <w:lang w:val="en-US" w:eastAsia="zh-CN"/>
        </w:rPr>
      </w:pPr>
    </w:p>
    <w:p w14:paraId="64394A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现在尝试用smb能不能读C$：</w:t>
      </w:r>
    </w:p>
    <w:p w14:paraId="2CA389BC">
      <w:r>
        <w:drawing>
          <wp:inline distT="0" distB="0" distL="114300" distR="114300">
            <wp:extent cx="5262245" cy="1947545"/>
            <wp:effectExtent l="0" t="0" r="1079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48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不但不能读，其它文件夹也没有什么有用的文件</w:t>
      </w:r>
    </w:p>
    <w:p w14:paraId="2BDE2ACB">
      <w:pPr>
        <w:rPr>
          <w:rFonts w:hint="eastAsia"/>
          <w:lang w:val="en-US" w:eastAsia="zh-CN"/>
        </w:rPr>
      </w:pPr>
    </w:p>
    <w:p w14:paraId="16C9738B">
      <w:pPr>
        <w:rPr>
          <w:rFonts w:hint="eastAsia"/>
          <w:lang w:val="en-US" w:eastAsia="zh-CN"/>
        </w:rPr>
      </w:pPr>
    </w:p>
    <w:p w14:paraId="44C2461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规思路都不行，那么试试爆破吧，直接爆破肯定是不行的，用户很多，而且认证速度奇慢，存在一种叫做ASREPROAST的方法，这种方法的原理是，对于可以在object的uac对象设置DONT_REQ_PREAUTH位的账户(0x400000),在向服务器发起AS_REQ的时候服务器不会验证是否提供了正确的密码或者凭证，如果服务器支持RC4加密（在as_req指定），那么服务器会用NT HASH加密一个nonce发回来。如图：</w:t>
      </w:r>
    </w:p>
    <w:p w14:paraId="685C1672"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1134110</wp:posOffset>
                </wp:positionV>
                <wp:extent cx="1302385" cy="367030"/>
                <wp:effectExtent l="6350" t="6350" r="17145" b="762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32990" y="7992110"/>
                          <a:ext cx="1302385" cy="36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bg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7pt;margin-top:89.3pt;height:28.9pt;width:102.55pt;z-index:251659264;v-text-anchor:middle;mso-width-relative:page;mso-height-relative:page;" filled="f" stroked="t" coordsize="21600,21600" o:gfxdata="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">
                <v:fill on="f" focussize="0,0"/>
                <v:stroke weight="1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5420" cy="171450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F1E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这个user hash就可以离线爆破,用hashcat或者jonh the ripper，字典通常用rockyou.txt</w:t>
      </w:r>
    </w:p>
    <w:p w14:paraId="357A9223">
      <w:pPr>
        <w:rPr>
          <w:rFonts w:hint="eastAsia"/>
          <w:lang w:val="en-US" w:eastAsia="zh-CN"/>
        </w:rPr>
      </w:pPr>
    </w:p>
    <w:p w14:paraId="42E775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我们的目标是找到可以设置DONT_REQ_PREAUTH的账户，换句话说，要有某个账户，对一组账户具有write权限，这个账户目前只能是GMSA01，就像一开始说的serviceaccountmanager对service account具有写权限，serviceaccount以svc开头，而gmsa01可以把用户移动到非特权组,因此我们要把一个用户移动到serviceaccountmanager下，然后以对应用户的身份对这些serviceaccount设置相应flag，这可以用bloodyAD来完成。</w:t>
      </w:r>
    </w:p>
    <w:p w14:paraId="217F6D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先获得GMSA01$的TGT：</w:t>
      </w:r>
    </w:p>
    <w:p w14:paraId="7246316F">
      <w:r>
        <w:drawing>
          <wp:inline distT="0" distB="0" distL="114300" distR="114300">
            <wp:extent cx="5266055" cy="581025"/>
            <wp:effectExtent l="0" t="0" r="6985" b="1333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BF4F">
      <w:pPr>
        <w:rPr>
          <w:rFonts w:hint="default"/>
          <w:lang w:val="en-US" w:eastAsia="zh-CN"/>
        </w:rPr>
      </w:pPr>
    </w:p>
    <w:p w14:paraId="51ECD8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设置环境变量：</w:t>
      </w:r>
    </w:p>
    <w:p w14:paraId="6550A22A">
      <w:r>
        <w:drawing>
          <wp:inline distT="0" distB="0" distL="114300" distR="114300">
            <wp:extent cx="3848100" cy="638175"/>
            <wp:effectExtent l="0" t="0" r="7620" b="190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B7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测试的时候发现GMSA自己移动到serviceaccountmanager组貌似不会继承这个组的权限，但是用P.Rosa或者fs01都可以：</w:t>
      </w:r>
    </w:p>
    <w:p w14:paraId="1A6D083B">
      <w:r>
        <w:drawing>
          <wp:inline distT="0" distB="0" distL="114300" distR="114300">
            <wp:extent cx="5264785" cy="1243965"/>
            <wp:effectExtent l="0" t="0" r="8255" b="571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360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导出userlist：</w:t>
      </w:r>
    </w:p>
    <w:p w14:paraId="0A94C269">
      <w:r>
        <w:drawing>
          <wp:inline distT="0" distB="0" distL="114300" distR="114300">
            <wp:extent cx="5265420" cy="2037080"/>
            <wp:effectExtent l="0" t="0" r="7620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4CE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前面几行不管了，手动删除也可以，其实这里有几个用户没显示出来，比如fs01，但是不重要了，主要是svc_开头的</w:t>
      </w:r>
    </w:p>
    <w:p w14:paraId="042C2A6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使用netexec去获得asreproast中用NTLM hash加密的部分，后续用jonh the ripper去爆破</w:t>
      </w:r>
    </w:p>
    <w:p w14:paraId="42656868">
      <w:r>
        <w:drawing>
          <wp:inline distT="0" distB="0" distL="114300" distR="114300">
            <wp:extent cx="5262880" cy="903605"/>
            <wp:effectExtent l="0" t="0" r="10160" b="1079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80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这里不用指定-k，当然指定也可以，你会发现svc_sql不见了，其实是这个账户被禁用了：</w:t>
      </w:r>
    </w:p>
    <w:p w14:paraId="2892E43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007235"/>
            <wp:effectExtent l="0" t="0" r="8890" b="444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’userAccountControl:  4260354</w:t>
      </w:r>
      <w:r>
        <w:rPr>
          <w:rFonts w:hint="eastAsia"/>
          <w:lang w:val="en-US" w:eastAsia="zh-CN"/>
        </w:rPr>
        <w:t>的hex是0x410202</w:t>
      </w:r>
    </w:p>
    <w:p w14:paraId="2B6DC9C8">
      <w:r>
        <w:drawing>
          <wp:inline distT="0" distB="0" distL="114300" distR="114300">
            <wp:extent cx="5272405" cy="3916680"/>
            <wp:effectExtent l="0" t="0" r="635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0FB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这里就可以看出来了，问题不大，我们权限足够，启用就可以：</w:t>
      </w:r>
    </w:p>
    <w:p w14:paraId="4F9AD2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动作要快，靶机有自动重置权限的脚本，一段时间就会自动运行一次：</w:t>
      </w:r>
    </w:p>
    <w:p w14:paraId="085103EE">
      <w:r>
        <w:drawing>
          <wp:inline distT="0" distB="0" distL="114300" distR="114300">
            <wp:extent cx="5271135" cy="464185"/>
            <wp:effectExtent l="0" t="0" r="1905" b="825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7A4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然后把流程重新走一遍就正常了：</w:t>
      </w:r>
    </w:p>
    <w:p w14:paraId="5F9FD1C3">
      <w:r>
        <w:drawing>
          <wp:inline distT="0" distB="0" distL="114300" distR="114300">
            <wp:extent cx="5269865" cy="965835"/>
            <wp:effectExtent l="0" t="0" r="3175" b="952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DB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 w14:paraId="0BB4C594">
      <w:r>
        <w:drawing>
          <wp:inline distT="0" distB="0" distL="114300" distR="114300">
            <wp:extent cx="5264150" cy="644525"/>
            <wp:effectExtent l="0" t="0" r="8890" b="1079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9F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这个账户的密码是得到了，但是它只是一个serviceaccount，rbcd abuse要求有一个被特权服务的msds-allowedtoactonbehalfofotherentity指定的服务，所以还是不满足要求，不过，我们可以用user.txt去试一下有没有其它用户和它密码是一样的，P.Rosa和fs01也可以一起试试，最终会发现C.Neri也是这个密码，这个技巧其实在htb是挺常见的</w:t>
      </w:r>
    </w:p>
    <w:p w14:paraId="312C9DB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14780"/>
            <wp:effectExtent l="0" t="0" r="14605" b="254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25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那么得到C.Neri / Zer0the0ne,这个用户有什么用？看看：</w:t>
      </w:r>
    </w:p>
    <w:p w14:paraId="244C486D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3266440</wp:posOffset>
                </wp:positionH>
                <wp:positionV relativeFrom="paragraph">
                  <wp:posOffset>545465</wp:posOffset>
                </wp:positionV>
                <wp:extent cx="1562100" cy="262255"/>
                <wp:effectExtent l="6350" t="6350" r="16510" b="2095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9440" y="2450465"/>
                          <a:ext cx="1562100" cy="262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accent1"/>
                              </a:solidFill>
                            </a14:hiddenFill>
                          </a:ext>
                        </a:extLst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2pt;margin-top:42.95pt;height:20.65pt;width:123pt;z-index:251660288;v-text-anchor:middle;mso-width-relative:page;mso-height-relative:page;" filled="f" stroked="t" coordsize="21600,21600" o:gfxdata="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">
                <v:fill on="f" focussize="0,0"/>
                <v:stroke weight="1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1826895"/>
            <wp:effectExtent l="0" t="0" r="1905" b="190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632B">
      <w:pPr>
        <w:rPr>
          <w:rFonts w:hint="default"/>
          <w:lang w:val="en-US" w:eastAsia="zh-CN"/>
        </w:rPr>
      </w:pPr>
    </w:p>
    <w:p w14:paraId="2250B6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managerment user，也就是可以远程登录ps，我们用winrm试试：</w:t>
      </w:r>
    </w:p>
    <w:p w14:paraId="4D79F112">
      <w:pPr>
        <w:rPr>
          <w:rFonts w:hint="eastAsia"/>
          <w:lang w:val="en-US" w:eastAsia="zh-CN"/>
        </w:rPr>
      </w:pPr>
    </w:p>
    <w:p w14:paraId="697AC5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329305"/>
            <wp:effectExtent l="0" t="0" r="6350" b="825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FB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不要用impacket的psexxec或者winrmexec，它们会自动连接smb，会有权限问题</w:t>
      </w:r>
    </w:p>
    <w:p w14:paraId="205DCE36">
      <w:pPr>
        <w:rPr>
          <w:rFonts w:hint="eastAsia"/>
          <w:lang w:val="en-US" w:eastAsia="zh-CN"/>
        </w:rPr>
      </w:pPr>
    </w:p>
    <w:p w14:paraId="29887867">
      <w:pPr>
        <w:rPr>
          <w:rFonts w:hint="eastAsia"/>
          <w:lang w:val="en-US" w:eastAsia="zh-CN"/>
        </w:rPr>
      </w:pPr>
    </w:p>
    <w:p w14:paraId="05A369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接下来尝试权限提升</w:t>
      </w:r>
    </w:p>
    <w:p w14:paraId="64DFFC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你会发现所有上传的可执行文件似乎都被禁用了，实际上靶机是有杀软的（没去试免杀，但是免杀也难提权啊）。</w:t>
      </w:r>
    </w:p>
    <w:p w14:paraId="74C666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执行whoami /priv你会发现这是个低权限用户，但是翻一下C.Neri用户的文件夹会发现roaming下有东西的：</w:t>
      </w:r>
    </w:p>
    <w:p w14:paraId="134C0208">
      <w:pPr>
        <w:rPr>
          <w:rFonts w:hint="eastAsia"/>
          <w:lang w:val="en-US" w:eastAsia="zh-CN"/>
        </w:rPr>
      </w:pPr>
    </w:p>
    <w:p w14:paraId="537116B1">
      <w:r>
        <w:drawing>
          <wp:inline distT="0" distB="0" distL="114300" distR="114300">
            <wp:extent cx="5273040" cy="3262630"/>
            <wp:effectExtent l="0" t="0" r="0" b="1397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BF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Windows下有一个机制，我们经常看见浏览器自动填写账户密码，实际上它们被用用户的RSA keys加密后存放在credentials目录下，而这些RSA keys被放在protected目录下的{sid}，这个文件中除了加密的RSA KEYS，还会有一个加密过的叫master key的对称密钥，可以解密RSA的私钥，因此，</w:t>
      </w:r>
      <w:r>
        <w:rPr>
          <w:rFonts w:hint="eastAsia"/>
          <w:b/>
          <w:bCs/>
          <w:lang w:val="en-US" w:eastAsia="zh-CN"/>
        </w:rPr>
        <w:t>对protected目录有访问权限，并且有登录密码，意味着可以解密一些敏感数据</w:t>
      </w:r>
      <w:r>
        <w:rPr>
          <w:rFonts w:hint="eastAsia"/>
          <w:lang w:val="en-US" w:eastAsia="zh-CN"/>
        </w:rPr>
        <w:t>：</w:t>
      </w:r>
    </w:p>
    <w:p w14:paraId="3E9D071E">
      <w:r>
        <w:drawing>
          <wp:inline distT="0" distB="0" distL="114300" distR="114300">
            <wp:extent cx="5273040" cy="2377440"/>
            <wp:effectExtent l="0" t="0" r="0" b="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AD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其中就可能包括其它用户的远程登录密码</w:t>
      </w:r>
    </w:p>
    <w:p w14:paraId="152A26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（https://book.hacktricks.xyz/windows-hardening/windows-local-privilege-escalation/dpapi-extracting-passwords）</w:t>
      </w:r>
    </w:p>
    <w:p w14:paraId="636D4970">
      <w:pPr>
        <w:rPr>
          <w:rFonts w:hint="eastAsia"/>
          <w:lang w:val="en-US" w:eastAsia="zh-CN"/>
        </w:rPr>
      </w:pPr>
    </w:p>
    <w:p w14:paraId="1770BC03">
      <w:pPr>
        <w:rPr>
          <w:rFonts w:hint="eastAsia"/>
          <w:lang w:val="en-US" w:eastAsia="zh-CN"/>
        </w:rPr>
      </w:pPr>
    </w:p>
    <w:p w14:paraId="48CF13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我们来尝试获取一下用户的私钥</w:t>
      </w:r>
    </w:p>
    <w:p w14:paraId="51B52268">
      <w:r>
        <w:drawing>
          <wp:inline distT="0" distB="0" distL="114300" distR="114300">
            <wp:extent cx="5269230" cy="2717800"/>
            <wp:effectExtent l="0" t="0" r="3810" b="1016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E2E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直接用download会出现IOT错误，用base64编码后复制到本地：</w:t>
      </w:r>
    </w:p>
    <w:p w14:paraId="003CBF8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585470"/>
            <wp:effectExtent l="0" t="0" r="0" b="889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CE1E">
      <w:r>
        <w:drawing>
          <wp:inline distT="0" distB="0" distL="114300" distR="114300">
            <wp:extent cx="5266690" cy="560070"/>
            <wp:effectExtent l="0" t="0" r="6350" b="381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5439"/>
    <w:p w14:paraId="2DE746E2"/>
    <w:p w14:paraId="3EEE3448">
      <w:pPr>
        <w:rPr>
          <w:rFonts w:hint="default"/>
          <w:lang w:val="en-US" w:eastAsia="zh-CN"/>
        </w:rPr>
      </w:pPr>
    </w:p>
    <w:p w14:paraId="0E211129">
      <w:pPr>
        <w:rPr>
          <w:rFonts w:hint="default"/>
          <w:lang w:val="en-US" w:eastAsia="zh-CN"/>
        </w:rPr>
      </w:pPr>
    </w:p>
    <w:p w14:paraId="46634479">
      <w:r>
        <w:drawing>
          <wp:inline distT="0" distB="0" distL="114300" distR="114300">
            <wp:extent cx="5259070" cy="2115820"/>
            <wp:effectExtent l="0" t="0" r="13970" b="254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18C1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导出密码：</w:t>
      </w:r>
    </w:p>
    <w:p w14:paraId="0B6CC988">
      <w:r>
        <w:drawing>
          <wp:inline distT="0" distB="0" distL="114300" distR="114300">
            <wp:extent cx="5264150" cy="2171065"/>
            <wp:effectExtent l="0" t="0" r="8890" b="825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1E2F7"/>
    <w:p w14:paraId="10C0E8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看看credentials目录的内容：</w:t>
      </w:r>
    </w:p>
    <w:p w14:paraId="6FC9BF6C">
      <w:r>
        <w:drawing>
          <wp:inline distT="0" distB="0" distL="114300" distR="114300">
            <wp:extent cx="5887085" cy="1228725"/>
            <wp:effectExtent l="0" t="0" r="10795" b="571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1EC3">
      <w:r>
        <w:drawing>
          <wp:inline distT="0" distB="0" distL="114300" distR="114300">
            <wp:extent cx="5266055" cy="914400"/>
            <wp:effectExtent l="0" t="0" r="6985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A0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不知道哪个主密钥是被用来加密它的，都试一下就好：</w:t>
      </w:r>
    </w:p>
    <w:p w14:paraId="6FB0883F">
      <w:r>
        <w:drawing>
          <wp:inline distT="0" distB="0" distL="114300" distR="114300">
            <wp:extent cx="5262880" cy="1252855"/>
            <wp:effectExtent l="0" t="0" r="10160" b="1206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40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于是又得到了一个用户的密码，这个用户不是远程登录用户（远程登录用户必须是remote manager组，local admins，domain admins其中之一），因此没法evil-winrm</w:t>
      </w:r>
    </w:p>
    <w:p w14:paraId="31ADAA04">
      <w:r>
        <w:drawing>
          <wp:inline distT="0" distB="0" distL="114300" distR="114300">
            <wp:extent cx="5268595" cy="1682750"/>
            <wp:effectExtent l="0" t="0" r="4445" b="889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1782">
      <w:pPr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lang w:val="en-US" w:eastAsia="zh-CN"/>
        </w:rPr>
        <w:t>之前提到过delegatedadmins和dc01的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\l "dc01_relations"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关系</w:t>
      </w: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color w:val="auto"/>
          <w:u w:val="none"/>
          <w:lang w:val="en-US" w:eastAsia="zh-CN"/>
        </w:rPr>
        <w:t>,delegatedadmins可以代表任何账户去访问dc01的所有服务，只要用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\l "RBCD_ABUSE"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RBCD ABUSE</w:t>
      </w: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color w:val="auto"/>
          <w:u w:val="none"/>
          <w:lang w:val="en-US" w:eastAsia="zh-CN"/>
        </w:rPr>
        <w:t>就可以了，但是delegatedadmins本身必须有SPN（serviePrincipleName）,不然kdc会报错，C.Neri_adm本身是没有这个属性的（见上图），因此我们需要想办法添加这个属性，一但添加了这个属性，我们就有办法用控制的账户去访问DC01的服务，由于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\l "dc01_property"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DC01</w:t>
      </w: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color w:val="auto"/>
          <w:u w:val="none"/>
          <w:lang w:val="en-US" w:eastAsia="zh-CN"/>
        </w:rPr>
        <w:t>是domain controller，这个靶机是单域的，因此就可以访问所有域上的服务，当然，这并不能直接拿到root权限，但是可以访问DC01的CIFS，这是smb的早期版本，我们可以用root的访问权限去读取c$中的root.txt（执行不了powershell，相当于是获得了在smb中活动的最高权限）。</w:t>
      </w:r>
    </w:p>
    <w:p w14:paraId="28CC4314">
      <w:pPr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color w:val="auto"/>
          <w:u w:val="none"/>
          <w:lang w:val="en-US" w:eastAsia="zh-CN"/>
        </w:rPr>
        <w:t>但是，尝试给C.Neri_adm自己添加SPN会失败:</w:t>
      </w:r>
    </w:p>
    <w:p w14:paraId="51C22220">
      <w:r>
        <w:drawing>
          <wp:inline distT="0" distB="0" distL="114300" distR="114300">
            <wp:extent cx="5272405" cy="708660"/>
            <wp:effectExtent l="0" t="0" r="635" b="762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2443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C.Neri_adm对自己只有有read权限：</w:t>
      </w:r>
    </w:p>
    <w:p w14:paraId="02E052E2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08660"/>
            <wp:effectExtent l="0" t="0" r="3175" b="762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A022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SPN的访问控制是更加精细的，添加spn需要validate-spn</w:t>
      </w:r>
      <w:r>
        <w:rPr>
          <w:rFonts w:hint="eastAsia"/>
          <w:lang w:val="en-US" w:eastAsia="zh-CN"/>
        </w:rPr>
        <w:t>，比如fs就有(computer组都有这个权限)：</w:t>
      </w:r>
    </w:p>
    <w:p w14:paraId="059D3235">
      <w:pPr>
        <w:numPr>
          <w:numId w:val="0"/>
        </w:numPr>
      </w:pPr>
      <w:r>
        <w:drawing>
          <wp:inline distT="0" distB="0" distL="114300" distR="114300">
            <wp:extent cx="5263515" cy="680720"/>
            <wp:effectExtent l="0" t="0" r="9525" b="508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028A">
      <w:pPr>
        <w:numPr>
          <w:numId w:val="0"/>
        </w:numPr>
      </w:pPr>
    </w:p>
    <w:p w14:paraId="29847065">
      <w:pPr>
        <w:numPr>
          <w:numId w:val="0"/>
        </w:numPr>
      </w:pPr>
    </w:p>
    <w:p w14:paraId="5972DCDB">
      <w:pPr>
        <w:numPr>
          <w:numId w:val="0"/>
        </w:numPr>
      </w:pPr>
    </w:p>
    <w:p w14:paraId="0AE78A10">
      <w:pPr>
        <w:numPr>
          <w:numId w:val="0"/>
        </w:numPr>
      </w:pPr>
    </w:p>
    <w:p w14:paraId="0F56201C">
      <w:pPr>
        <w:numPr>
          <w:numId w:val="0"/>
        </w:numPr>
      </w:pPr>
    </w:p>
    <w:p w14:paraId="5B13AB20">
      <w:pPr>
        <w:numPr>
          <w:numId w:val="0"/>
        </w:numPr>
      </w:pPr>
    </w:p>
    <w:p w14:paraId="42B6633A">
      <w:pPr>
        <w:numPr>
          <w:numId w:val="0"/>
        </w:numPr>
      </w:pPr>
    </w:p>
    <w:p w14:paraId="3B38333B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或者，有self：</w:t>
      </w:r>
    </w:p>
    <w:p w14:paraId="57A2C97F">
      <w:pPr>
        <w:numPr>
          <w:numId w:val="0"/>
        </w:numPr>
      </w:pPr>
      <w:r>
        <w:drawing>
          <wp:inline distT="0" distB="0" distL="114300" distR="114300">
            <wp:extent cx="5264150" cy="1497330"/>
            <wp:effectExtent l="0" t="0" r="8890" b="1143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BA3E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实际上，之前提到过，servicemanagers对serviceaccount有高权限，其中就包括self（其实是genericall包括了这个self）：</w:t>
      </w:r>
    </w:p>
    <w:p w14:paraId="2D2CB43B">
      <w:pPr>
        <w:numPr>
          <w:numId w:val="0"/>
        </w:numPr>
      </w:pPr>
      <w:r>
        <w:drawing>
          <wp:inline distT="0" distB="0" distL="114300" distR="114300">
            <wp:extent cx="5273040" cy="322580"/>
            <wp:effectExtent l="0" t="0" r="0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192C5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现在有点尴尬了，有delegate flag的用户没有SPN，能添加SPN的用户不在delegatedadmins当中。</w:t>
      </w:r>
    </w:p>
    <w:p w14:paraId="6E15E190">
      <w:pPr>
        <w:numPr>
          <w:numId w:val="0"/>
        </w:numPr>
        <w:rPr>
          <w:rFonts w:hint="eastAsia"/>
          <w:lang w:val="en-US" w:eastAsia="zh-CN"/>
        </w:rPr>
      </w:pPr>
    </w:p>
    <w:p w14:paraId="1B4E92C8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但是，我们可以用C.Neri对serviceaccount添加SPN（随便叫什么），然后用C.Neri_adm移动到delegated admins组,这样就可以用这个serviceaccount实现RBCD ABUSE(这个serviceaccount应该要是svc_sql,因为我们只知道它的密码)：</w:t>
      </w:r>
    </w:p>
    <w:p w14:paraId="42BA91F0">
      <w:pPr>
        <w:numPr>
          <w:numId w:val="0"/>
        </w:numPr>
      </w:pPr>
      <w:r>
        <w:drawing>
          <wp:inline distT="0" distB="0" distL="114300" distR="114300">
            <wp:extent cx="5264150" cy="385445"/>
            <wp:effectExtent l="0" t="0" r="8890" b="10795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CC90">
      <w:pPr>
        <w:numPr>
          <w:numId w:val="0"/>
        </w:numPr>
      </w:pPr>
      <w:r>
        <w:drawing>
          <wp:inline distT="0" distB="0" distL="114300" distR="114300">
            <wp:extent cx="5270500" cy="391160"/>
            <wp:effectExtent l="0" t="0" r="2540" b="508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1244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防止之前启用的svc_sql被重置：</w:t>
      </w:r>
    </w:p>
    <w:p w14:paraId="5FB3C5D9"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494030"/>
            <wp:effectExtent l="0" t="0" r="10160" b="8890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A213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拿个TGT（可以跳过这步，但是后面得输入密码）：</w:t>
      </w:r>
    </w:p>
    <w:p w14:paraId="30532B53">
      <w:pPr>
        <w:numPr>
          <w:numId w:val="0"/>
        </w:numPr>
      </w:pPr>
      <w:r>
        <w:drawing>
          <wp:inline distT="0" distB="0" distL="114300" distR="114300">
            <wp:extent cx="4352925" cy="1352550"/>
            <wp:effectExtent l="0" t="0" r="5715" b="3810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75F2E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我们要代表谁去访问dc01的cifs呢？</w:t>
      </w:r>
    </w:p>
    <w:p w14:paraId="7BA12354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当然要是高权限用户，administrator，dc01，L.Bianchi_adm（domainadmin）之一,以administrator为例：</w:t>
      </w:r>
    </w:p>
    <w:p w14:paraId="550320A4">
      <w:pPr>
        <w:numPr>
          <w:numId w:val="0"/>
        </w:numPr>
      </w:pPr>
      <w:r>
        <w:drawing>
          <wp:inline distT="0" distB="0" distL="114300" distR="114300">
            <wp:extent cx="5927090" cy="2355215"/>
            <wp:effectExtent l="0" t="0" r="1270" b="6985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D2BA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getST部分就是s4u2self+s4u2proxy的集成操作。获取ST后，可以访问cifs服务（注意，只能访问cifs服务，这是st和TGT的区别）。Cifs是基于smb，我们可以用smb来在C$读取root.txt,但是上面的读取失败了，因为administrator是被禁止访问cifs的，DC01也是一样的，但是L.Bianchi_adm可以：</w:t>
      </w:r>
    </w:p>
    <w:p w14:paraId="20E67847">
      <w:pPr>
        <w:numPr>
          <w:numId w:val="0"/>
        </w:numPr>
        <w:rPr>
          <w:rFonts w:hint="eastAsia"/>
          <w:lang w:val="en-US" w:eastAsia="zh-CN"/>
        </w:rPr>
      </w:pPr>
    </w:p>
    <w:p w14:paraId="4C6D5C35">
      <w:pPr>
        <w:numPr>
          <w:numId w:val="0"/>
        </w:numPr>
      </w:pPr>
      <w:r>
        <w:drawing>
          <wp:inline distT="0" distB="0" distL="114300" distR="114300">
            <wp:extent cx="5273040" cy="2108835"/>
            <wp:effectExtent l="0" t="0" r="0" b="9525"/>
            <wp:docPr id="6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91AE">
      <w:pPr>
        <w:numPr>
          <w:numId w:val="0"/>
        </w:numPr>
      </w:pPr>
    </w:p>
    <w:p w14:paraId="19A86D9A">
      <w:pPr>
        <w:numPr>
          <w:numId w:val="0"/>
        </w:numPr>
      </w:pPr>
    </w:p>
    <w:p w14:paraId="6C129F83">
      <w:pPr>
        <w:numPr>
          <w:numId w:val="0"/>
        </w:numPr>
      </w:pPr>
    </w:p>
    <w:p w14:paraId="5E7EC4A7">
      <w:pPr>
        <w:numPr>
          <w:numId w:val="0"/>
        </w:numPr>
      </w:pPr>
    </w:p>
    <w:p w14:paraId="59E1D8AC">
      <w:pPr>
        <w:numPr>
          <w:numId w:val="0"/>
        </w:numPr>
      </w:pPr>
    </w:p>
    <w:p w14:paraId="366D2085">
      <w:pPr>
        <w:numPr>
          <w:numId w:val="0"/>
        </w:numPr>
      </w:pPr>
    </w:p>
    <w:p w14:paraId="4E6EAD01">
      <w:pPr>
        <w:numPr>
          <w:numId w:val="0"/>
        </w:numPr>
      </w:pPr>
    </w:p>
    <w:p w14:paraId="66E41B8B">
      <w:pPr>
        <w:numPr>
          <w:numId w:val="0"/>
        </w:numPr>
      </w:pPr>
    </w:p>
    <w:p w14:paraId="1CC12552">
      <w:pPr>
        <w:numPr>
          <w:numId w:val="0"/>
        </w:numPr>
      </w:pPr>
    </w:p>
    <w:p w14:paraId="6968A810">
      <w:pPr>
        <w:numPr>
          <w:numId w:val="0"/>
        </w:numPr>
      </w:pPr>
    </w:p>
    <w:p w14:paraId="42758098">
      <w:pPr>
        <w:numPr>
          <w:numId w:val="0"/>
        </w:numPr>
      </w:pPr>
    </w:p>
    <w:p w14:paraId="10D4B564">
      <w:pPr>
        <w:numPr>
          <w:numId w:val="0"/>
        </w:numPr>
      </w:pPr>
    </w:p>
    <w:p w14:paraId="664127B1">
      <w:pPr>
        <w:numPr>
          <w:numId w:val="0"/>
        </w:numPr>
      </w:pPr>
    </w:p>
    <w:p w14:paraId="6DC58E32">
      <w:pPr>
        <w:numPr>
          <w:numId w:val="0"/>
        </w:numPr>
      </w:pPr>
    </w:p>
    <w:p w14:paraId="0BC2E57D">
      <w:pPr>
        <w:numPr>
          <w:numId w:val="0"/>
        </w:numPr>
      </w:pPr>
    </w:p>
    <w:p w14:paraId="0E83C197">
      <w:pPr>
        <w:numPr>
          <w:numId w:val="0"/>
        </w:numPr>
      </w:pPr>
    </w:p>
    <w:p w14:paraId="145064CB">
      <w:pPr>
        <w:numPr>
          <w:numId w:val="0"/>
        </w:numPr>
      </w:pPr>
    </w:p>
    <w:p w14:paraId="26D19761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</w:t>
      </w:r>
    </w:p>
    <w:p w14:paraId="13D8C1CF">
      <w:pPr>
        <w:numPr>
          <w:numId w:val="0"/>
        </w:numPr>
      </w:pPr>
      <w:r>
        <w:drawing>
          <wp:inline distT="0" distB="0" distL="114300" distR="114300">
            <wp:extent cx="5271135" cy="3198495"/>
            <wp:effectExtent l="0" t="0" r="1905" b="1905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0D0E">
      <w:pPr>
        <w:numPr>
          <w:numId w:val="0"/>
        </w:numPr>
      </w:pPr>
    </w:p>
    <w:p w14:paraId="74ABEB7B">
      <w:pPr>
        <w:numPr>
          <w:numId w:val="0"/>
        </w:numPr>
      </w:pPr>
    </w:p>
    <w:p w14:paraId="61DD41B2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事实上不止可以读取文件，Smbexec还能用smb来实现远程的cmd.exe执行，我想说的是为什么cifs通过smb文件传输能够实现命令执行：</w:t>
      </w:r>
    </w:p>
    <w:p w14:paraId="52FAAD18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09370"/>
            <wp:effectExtent l="0" t="0" r="635" b="127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C475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是Smbexec通过smb的$IP管道向远程windows服务器上注册服务，这个服务启动后会监听我们机器发送的指令并且用cmd.exe执行，然后把结果放在c:\__output，smbexec会读取并且显示结果，就像打开了远程shell一样，结束会话后这个文件会被删掉</w:t>
      </w:r>
    </w:p>
    <w:p w14:paraId="6A9D365F">
      <w:pPr>
        <w:numPr>
          <w:numId w:val="0"/>
        </w:numPr>
        <w:rPr>
          <w:rFonts w:hint="eastAsia"/>
          <w:lang w:val="en-US" w:eastAsia="zh-CN"/>
        </w:rPr>
      </w:pPr>
    </w:p>
    <w:p w14:paraId="13A08839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(https://www.cybertriage.com/blog/dfir-breakdown-impacket-remote-execution-activity-smbexec/)</w:t>
      </w:r>
    </w:p>
    <w:p w14:paraId="61DA666B">
      <w:pPr>
        <w:numPr>
          <w:numId w:val="0"/>
        </w:numPr>
        <w:rPr>
          <w:rFonts w:hint="eastAsia"/>
          <w:lang w:val="en-US" w:eastAsia="zh-CN"/>
        </w:rPr>
      </w:pPr>
    </w:p>
    <w:p w14:paraId="2A8D8632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这个靶机smb足够了</w:t>
      </w:r>
    </w:p>
    <w:p w14:paraId="1439B6D8">
      <w:pPr>
        <w:numPr>
          <w:numId w:val="0"/>
        </w:numPr>
        <w:rPr>
          <w:rFonts w:hint="default" w:eastAsiaTheme="minorEastAsia"/>
          <w:lang w:val="en-US" w:eastAsia="zh-CN"/>
        </w:rPr>
      </w:pPr>
    </w:p>
    <w:p w14:paraId="0DF3AF5D">
      <w:pPr>
        <w:numPr>
          <w:numId w:val="0"/>
        </w:numPr>
        <w:rPr>
          <w:rFonts w:hint="default"/>
          <w:lang w:val="en-US" w:eastAsia="zh-CN"/>
        </w:rPr>
      </w:pPr>
    </w:p>
    <w:p w14:paraId="7036275C">
      <w:pPr>
        <w:rPr>
          <w:rFonts w:hint="default"/>
          <w:lang w:val="en-US" w:eastAsia="zh-CN"/>
        </w:rPr>
      </w:pPr>
    </w:p>
    <w:p w14:paraId="3B61BB35">
      <w:pPr>
        <w:rPr>
          <w:rFonts w:hint="default"/>
          <w:lang w:val="en-US" w:eastAsia="zh-CN"/>
        </w:rPr>
      </w:pPr>
    </w:p>
    <w:p w14:paraId="57B94972">
      <w:pPr>
        <w:rPr>
          <w:rFonts w:hint="default"/>
          <w:lang w:val="en-US" w:eastAsia="zh-CN"/>
        </w:rPr>
      </w:pPr>
    </w:p>
    <w:p w14:paraId="194DC3B8">
      <w:pPr>
        <w:rPr>
          <w:rFonts w:hint="default"/>
          <w:lang w:val="en-US" w:eastAsia="zh-CN"/>
        </w:rPr>
      </w:pPr>
    </w:p>
    <w:p w14:paraId="7EC12267">
      <w:pPr>
        <w:rPr>
          <w:rFonts w:hint="default"/>
          <w:lang w:val="en-US" w:eastAsia="zh-CN"/>
        </w:rPr>
      </w:pPr>
    </w:p>
    <w:p w14:paraId="66729A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后来发现信息搜集直接</w:t>
      </w:r>
    </w:p>
    <w:p w14:paraId="30A1E0D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bloodhound-python --zip -u P.Rosa -p 'Rosaisbest123' -d vintage.htb -c All -dc dc01.vintage.htb</w:t>
      </w:r>
    </w:p>
    <w:p w14:paraId="7316B0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就好..................</w:t>
      </w:r>
    </w:p>
    <w:p w14:paraId="1A4D7E1A">
      <w:pPr>
        <w:rPr>
          <w:rFonts w:hint="eastAsia"/>
          <w:lang w:val="en-US" w:eastAsia="zh-CN"/>
        </w:rPr>
      </w:pPr>
    </w:p>
    <w:p w14:paraId="0290D528">
      <w:r>
        <w:drawing>
          <wp:inline distT="0" distB="0" distL="114300" distR="114300">
            <wp:extent cx="5272405" cy="2183765"/>
            <wp:effectExtent l="0" t="0" r="635" b="1079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43E2B">
      <w:r>
        <w:drawing>
          <wp:inline distT="0" distB="0" distL="114300" distR="114300">
            <wp:extent cx="5264150" cy="2940050"/>
            <wp:effectExtent l="0" t="0" r="8890" b="1270"/>
            <wp:docPr id="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C4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Asreproast一眼就看出来了...，省了前面很多分析的时间</w:t>
      </w:r>
    </w:p>
    <w:p w14:paraId="543C293D">
      <w:pPr>
        <w:rPr>
          <w:rFonts w:hint="eastAsia"/>
          <w:lang w:val="en-US" w:eastAsia="zh-CN"/>
        </w:rPr>
      </w:pPr>
    </w:p>
    <w:p w14:paraId="5ED71C1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你也会看到L.Bianchi_adm有dcsync的权限，但是没什么用，你只有L.Bianchi_adm对cifs的ST，访问不了RPC 的。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A5B9FF0"/>
    <w:multiLevelType w:val="singleLevel"/>
    <w:tmpl w:val="6A5B9F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8BF3465"/>
    <w:rsid w:val="7B626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10</TotalTime>
  <ScaleCrop>false</ScaleCrop>
  <LinksUpToDate>false</LinksUpToDate>
  <CharactersWithSpaces>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2024-12-07T02:40:06Z</dcterms:created>
  <dc:creator>2555</dc:creator>
  <cp:lastModifiedBy>星途</cp:lastModifiedBy>
  <dcterms:modified xsi:type="dcterms:W3CDTF">2024-12-08T11:54:33Z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7A9787834A88497897105E2D32287140_12</vt:lpwstr>
  </property>
</Properties>
</file>